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493" w:rsidRDefault="00FF0178">
      <w:r w:rsidRPr="00FF0178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дмин\Desktop\уч.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уч.пл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78" w:rsidRDefault="00FF0178"/>
    <w:p w:rsidR="00FF0178" w:rsidRDefault="00FF0178"/>
    <w:p w:rsidR="00FF0178" w:rsidRDefault="00FF0178"/>
    <w:p w:rsidR="00FF0178" w:rsidRDefault="00FF0178" w:rsidP="00FF01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FF0178" w:rsidRDefault="00FF0178" w:rsidP="00FF01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0178" w:rsidRDefault="00FF0178" w:rsidP="00FF01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Учебный план</w:t>
      </w:r>
      <w:r>
        <w:rPr>
          <w:rFonts w:ascii="Times New Roman" w:hAnsi="Times New Roman"/>
          <w:sz w:val="24"/>
          <w:szCs w:val="24"/>
          <w:lang w:val="tt-RU"/>
        </w:rPr>
        <w:t xml:space="preserve"> МБДОУ “Поисевский детский сад”, 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реализуюәего  основную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образовател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  <w:lang w:val="tt-RU"/>
        </w:rPr>
        <w:t>ную программу дошкольного образования разработан в соответствии с:</w:t>
      </w:r>
    </w:p>
    <w:p w:rsidR="00FF0178" w:rsidRDefault="00FF0178" w:rsidP="00FF01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-Законом Российской Федерации от 29.12.2012 года №273-ФЗ “Об образовании в Российской Федерации”;</w:t>
      </w:r>
    </w:p>
    <w:p w:rsidR="00FF0178" w:rsidRDefault="00FF0178" w:rsidP="00FF01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-Письмом Министерства образования РФ от 14.03.2000 №65\23-16 “О гигиенических требованиях к максимальной нагрузке на детей диошкольного возраста в организованных формах обучения”;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-“</w:t>
      </w:r>
      <w:r>
        <w:rPr>
          <w:rFonts w:ascii="Times New Roman" w:hAnsi="Times New Roman"/>
          <w:sz w:val="24"/>
          <w:szCs w:val="24"/>
        </w:rPr>
        <w:t>Санитарно-эпидемиологических требований к устройству, содержанию и организации режима работы дошкольных образовательных учреждений СанПиН 2.4.1.3049 –13 утвержденными постановлением Главного государственного врача РФ от 15.05.2013. №26;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-Устава МБДОУ «Поисевский детский сад», утвержденного Постановлением Руководителя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№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от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Учебный план МБДОУ «Поисевский детский сад» составлен на основе: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-Основной образовательной программы МБДОУ «Поисевский детский сад».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Учебный план составлен для 5 групп и ориентирован на 5-ти дневную учебную неделю с продолжительностью учебного года 36 недель, из них две недели сентября и последняя неделя апреля-мониторинг.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В соответсвии с требованиями СанПиН 2.4.1.3049-13 (п. 11.9-11.11) продолжительность  образовательной деятельности (далее ОД) в группе раннего возраста (1.6-3 лет) -8 минут, во второй младшей группе (3-4 лет) не более 15 минут, в средней группе (с 4-5 лет) не более 20 минут, в старшей группе (с 5-6 лет)-не более 25 мсинут, в подготовительной к школе  группе (с 6-7 лет) -не более 30 минут. Максимально допустимый объем образовательной нагрузки в первой половине дня в младшей и в средней группах не превышает 30-40 минут соответстывенно, а в старшей и подготовительной 45 минут и 1.5 часа соответственно.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Образовательнай деятельность с детьми старшего дошкольного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Для профилактики утомления в середине времени, отведенного на ОД, проводятся динамические паузы или физкультурные минутки. Перерывы между периодами непрерывной образовательной деятельности –не менее 10 минут.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Недельная нагрузка основных видов образовательной деятельности вместе с детьми составляет: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*ранний возраст-10 занятий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*2 младшая группа-10 занятий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*средняя группа-10 занятий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*старшая группа-15 занятий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*подготовительная группа-16 занятий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Максимально допустимое количество занятий в первой половине дня: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*ранний возраст-1 занятие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*2 младшая группа-1 занятие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*средняя группа-2 занятия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*старшая группа-2 занятия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*подготовительная группа-3 занятия.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F0178" w:rsidRDefault="00FF0178" w:rsidP="00FF01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:rsidR="00FF0178" w:rsidRDefault="00FF0178" w:rsidP="00FF01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ясельная группа – 90 минут;</w:t>
      </w:r>
    </w:p>
    <w:p w:rsidR="00FF0178" w:rsidRDefault="00FF0178" w:rsidP="00FF01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младшая группа – 2 часа 30 минут;</w:t>
      </w:r>
    </w:p>
    <w:p w:rsidR="00FF0178" w:rsidRDefault="00FF0178" w:rsidP="00FF01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группа – 3 часа 20 минут;</w:t>
      </w:r>
    </w:p>
    <w:p w:rsidR="00FF0178" w:rsidRDefault="00FF0178" w:rsidP="00FF01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Старшая группа – 5 </w:t>
      </w:r>
      <w:proofErr w:type="gramStart"/>
      <w:r>
        <w:rPr>
          <w:rFonts w:ascii="Times New Roman" w:hAnsi="Times New Roman"/>
          <w:sz w:val="24"/>
          <w:szCs w:val="24"/>
        </w:rPr>
        <w:t>часов  50</w:t>
      </w:r>
      <w:proofErr w:type="gramEnd"/>
      <w:r>
        <w:rPr>
          <w:rFonts w:ascii="Times New Roman" w:hAnsi="Times New Roman"/>
          <w:sz w:val="24"/>
          <w:szCs w:val="24"/>
        </w:rPr>
        <w:t xml:space="preserve"> минут;</w:t>
      </w:r>
    </w:p>
    <w:p w:rsidR="00FF0178" w:rsidRPr="00F7589D" w:rsidRDefault="00FF0178" w:rsidP="00FF01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Подготовительная группа – 8 часов.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Нерегламентированная совместная и самостоятельная деятельность осуществляется в рамках требований </w:t>
      </w:r>
      <w:proofErr w:type="gramStart"/>
      <w:r>
        <w:rPr>
          <w:rFonts w:ascii="Times New Roman" w:hAnsi="Times New Roman"/>
          <w:sz w:val="24"/>
          <w:szCs w:val="24"/>
        </w:rPr>
        <w:t>Федеральных  государственных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образовательных стандартов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Значительное место в данном блоке занимает коррекционная работа по следующим направлениям: </w:t>
      </w:r>
      <w:proofErr w:type="gramStart"/>
      <w:r>
        <w:rPr>
          <w:rFonts w:ascii="Times New Roman" w:hAnsi="Times New Roman"/>
          <w:sz w:val="24"/>
          <w:szCs w:val="24"/>
        </w:rPr>
        <w:t>коррекция  речи</w:t>
      </w:r>
      <w:proofErr w:type="gramEnd"/>
      <w:r>
        <w:rPr>
          <w:rFonts w:ascii="Times New Roman" w:hAnsi="Times New Roman"/>
          <w:sz w:val="24"/>
          <w:szCs w:val="24"/>
        </w:rPr>
        <w:t>, эмоциональной сферы и мелкой моторики с использованием различных игр и упражнений, индивидуальных форм работы с детьми. Временные отрезки режимных моментов входят в блок нерегламентированной деятельности.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образовательного процесса построено с учетом гигиенических </w:t>
      </w:r>
      <w:proofErr w:type="gramStart"/>
      <w:r>
        <w:rPr>
          <w:rFonts w:ascii="Times New Roman" w:hAnsi="Times New Roman"/>
          <w:sz w:val="24"/>
          <w:szCs w:val="24"/>
        </w:rPr>
        <w:t>требований..</w:t>
      </w:r>
      <w:proofErr w:type="gramEnd"/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0178" w:rsidRPr="00F9200E" w:rsidRDefault="00FF0178" w:rsidP="00FF01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200E">
        <w:rPr>
          <w:b/>
        </w:rPr>
        <w:t>Объем и содержание образовательной деятельности с воспитанниками дошкольного возраста по освоению Основной об</w:t>
      </w:r>
      <w:r>
        <w:rPr>
          <w:b/>
        </w:rPr>
        <w:t>разовательной программы ДОУ (2020 -2021</w:t>
      </w:r>
      <w:r w:rsidRPr="00F9200E">
        <w:rPr>
          <w:b/>
        </w:rPr>
        <w:t xml:space="preserve"> учебный год) </w:t>
      </w:r>
    </w:p>
    <w:p w:rsidR="00FF0178" w:rsidRDefault="00FF0178" w:rsidP="00FF0178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31"/>
        <w:gridCol w:w="59"/>
        <w:gridCol w:w="1785"/>
        <w:gridCol w:w="98"/>
        <w:gridCol w:w="2056"/>
        <w:gridCol w:w="36"/>
        <w:gridCol w:w="1839"/>
        <w:gridCol w:w="591"/>
        <w:gridCol w:w="505"/>
        <w:gridCol w:w="179"/>
        <w:gridCol w:w="515"/>
        <w:gridCol w:w="52"/>
        <w:gridCol w:w="515"/>
        <w:gridCol w:w="52"/>
        <w:gridCol w:w="851"/>
      </w:tblGrid>
      <w:tr w:rsidR="00FF0178" w:rsidRPr="00B26EE2" w:rsidTr="00436ECF">
        <w:trPr>
          <w:gridAfter w:val="8"/>
          <w:wAfter w:w="3260" w:type="dxa"/>
          <w:trHeight w:val="276"/>
        </w:trPr>
        <w:tc>
          <w:tcPr>
            <w:tcW w:w="2273" w:type="dxa"/>
            <w:gridSpan w:val="4"/>
            <w:vMerge w:val="restart"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образования</w:t>
            </w:r>
          </w:p>
        </w:tc>
        <w:tc>
          <w:tcPr>
            <w:tcW w:w="2056" w:type="dxa"/>
            <w:vMerge w:val="restart"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875" w:type="dxa"/>
            <w:gridSpan w:val="2"/>
            <w:vMerge w:val="restart"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Наименование ООД</w:t>
            </w:r>
          </w:p>
        </w:tc>
      </w:tr>
      <w:tr w:rsidR="00FF0178" w:rsidRPr="00B26EE2" w:rsidTr="00436ECF">
        <w:tc>
          <w:tcPr>
            <w:tcW w:w="2273" w:type="dxa"/>
            <w:gridSpan w:val="4"/>
            <w:vMerge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Merge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ясель</w:t>
            </w:r>
            <w:proofErr w:type="spellEnd"/>
          </w:p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684" w:type="dxa"/>
            <w:gridSpan w:val="2"/>
          </w:tcPr>
          <w:p w:rsidR="00FF0178" w:rsidRPr="0010346A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 мл</w:t>
            </w:r>
          </w:p>
        </w:tc>
        <w:tc>
          <w:tcPr>
            <w:tcW w:w="567" w:type="dxa"/>
            <w:gridSpan w:val="2"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</w:tc>
        <w:tc>
          <w:tcPr>
            <w:tcW w:w="567" w:type="dxa"/>
            <w:gridSpan w:val="2"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851" w:type="dxa"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подго</w:t>
            </w:r>
            <w:proofErr w:type="spellEnd"/>
            <w:r w:rsidRPr="006B5025">
              <w:rPr>
                <w:rFonts w:ascii="Times New Roman" w:hAnsi="Times New Roman"/>
                <w:b/>
                <w:sz w:val="24"/>
                <w:szCs w:val="24"/>
              </w:rPr>
              <w:t xml:space="preserve"> т</w:t>
            </w:r>
          </w:p>
        </w:tc>
      </w:tr>
      <w:tr w:rsidR="00FF0178" w:rsidRPr="00B26EE2" w:rsidTr="00436ECF">
        <w:tc>
          <w:tcPr>
            <w:tcW w:w="331" w:type="dxa"/>
            <w:vMerge w:val="restart"/>
          </w:tcPr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 w:val="restart"/>
          </w:tcPr>
          <w:p w:rsidR="00FF0178" w:rsidRPr="005E69D4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Физическое </w:t>
            </w:r>
          </w:p>
        </w:tc>
        <w:tc>
          <w:tcPr>
            <w:tcW w:w="2056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1875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</w:tcPr>
          <w:p w:rsidR="00FF0178" w:rsidRPr="0010346A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F0178" w:rsidRPr="00B26EE2" w:rsidTr="00436ECF">
        <w:tc>
          <w:tcPr>
            <w:tcW w:w="331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FF0178" w:rsidRPr="005E69D4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178" w:rsidRPr="00B26EE2" w:rsidTr="00436ECF">
        <w:trPr>
          <w:gridAfter w:val="8"/>
          <w:wAfter w:w="3260" w:type="dxa"/>
        </w:trPr>
        <w:tc>
          <w:tcPr>
            <w:tcW w:w="331" w:type="dxa"/>
            <w:vMerge w:val="restart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  <w:gridSpan w:val="3"/>
            <w:vMerge w:val="restart"/>
          </w:tcPr>
          <w:p w:rsidR="00FF0178" w:rsidRPr="005E69D4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D4">
              <w:rPr>
                <w:rFonts w:ascii="Times New Roman" w:hAnsi="Times New Roman"/>
                <w:b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циально коммуникативное </w:t>
            </w:r>
          </w:p>
        </w:tc>
        <w:tc>
          <w:tcPr>
            <w:tcW w:w="3931" w:type="dxa"/>
            <w:gridSpan w:val="3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</w:tr>
      <w:tr w:rsidR="00FF0178" w:rsidRPr="00B26EE2" w:rsidTr="00436ECF">
        <w:trPr>
          <w:gridAfter w:val="8"/>
          <w:wAfter w:w="3260" w:type="dxa"/>
        </w:trPr>
        <w:tc>
          <w:tcPr>
            <w:tcW w:w="331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FF0178" w:rsidRPr="005E69D4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1" w:type="dxa"/>
            <w:gridSpan w:val="3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</w:tr>
      <w:tr w:rsidR="00FF0178" w:rsidRPr="00B26EE2" w:rsidTr="00436ECF">
        <w:trPr>
          <w:trHeight w:val="360"/>
        </w:trPr>
        <w:tc>
          <w:tcPr>
            <w:tcW w:w="331" w:type="dxa"/>
            <w:vMerge w:val="restart"/>
          </w:tcPr>
          <w:p w:rsidR="00FF0178" w:rsidRPr="00B26EE2" w:rsidRDefault="00FF0178" w:rsidP="00436ECF">
            <w:pPr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  <w:gridSpan w:val="3"/>
            <w:vMerge w:val="restart"/>
          </w:tcPr>
          <w:p w:rsidR="00FF0178" w:rsidRPr="005E69D4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2056" w:type="dxa"/>
            <w:vMerge w:val="restart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 деятельность</w:t>
            </w:r>
          </w:p>
        </w:tc>
        <w:tc>
          <w:tcPr>
            <w:tcW w:w="1875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ФЦКМ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0178" w:rsidRPr="00B26EE2" w:rsidTr="00436ECF">
        <w:trPr>
          <w:trHeight w:val="390"/>
        </w:trPr>
        <w:tc>
          <w:tcPr>
            <w:tcW w:w="331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FF0178" w:rsidRPr="005E69D4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Игры со строительным материалом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178" w:rsidRPr="00B26EE2" w:rsidTr="00436ECF">
        <w:trPr>
          <w:trHeight w:val="360"/>
        </w:trPr>
        <w:tc>
          <w:tcPr>
            <w:tcW w:w="331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FF0178" w:rsidRPr="005E69D4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Игры с дидактическим материалом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178" w:rsidRPr="00B26EE2" w:rsidTr="00436ECF">
        <w:trPr>
          <w:trHeight w:val="480"/>
        </w:trPr>
        <w:tc>
          <w:tcPr>
            <w:tcW w:w="331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FF0178" w:rsidRPr="005E69D4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0178" w:rsidRPr="00B26EE2" w:rsidTr="00436ECF">
        <w:trPr>
          <w:trHeight w:val="480"/>
        </w:trPr>
        <w:tc>
          <w:tcPr>
            <w:tcW w:w="331" w:type="dxa"/>
            <w:vMerge w:val="restart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2" w:type="dxa"/>
            <w:gridSpan w:val="3"/>
            <w:vMerge w:val="restart"/>
          </w:tcPr>
          <w:p w:rsidR="00FF0178" w:rsidRPr="005E69D4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Речевое </w:t>
            </w:r>
          </w:p>
        </w:tc>
        <w:tc>
          <w:tcPr>
            <w:tcW w:w="2056" w:type="dxa"/>
            <w:vMerge w:val="restart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875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5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178" w:rsidRPr="00B26EE2" w:rsidTr="00436ECF">
        <w:trPr>
          <w:trHeight w:val="480"/>
        </w:trPr>
        <w:tc>
          <w:tcPr>
            <w:tcW w:w="331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FF0178" w:rsidRPr="005E69D4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178" w:rsidRPr="00B26EE2" w:rsidTr="00436ECF">
        <w:trPr>
          <w:trHeight w:val="480"/>
        </w:trPr>
        <w:tc>
          <w:tcPr>
            <w:tcW w:w="331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FF0178" w:rsidRPr="005E69D4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Обучение грамоте и развитие речи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0178" w:rsidRPr="00B26EE2" w:rsidTr="00436ECF">
        <w:trPr>
          <w:trHeight w:val="251"/>
        </w:trPr>
        <w:tc>
          <w:tcPr>
            <w:tcW w:w="331" w:type="dxa"/>
            <w:vMerge w:val="restart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  <w:gridSpan w:val="3"/>
            <w:vMerge w:val="restart"/>
          </w:tcPr>
          <w:p w:rsidR="00FF0178" w:rsidRPr="005E69D4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D4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056" w:type="dxa"/>
            <w:vMerge w:val="restart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1875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0178" w:rsidRPr="00B26EE2" w:rsidTr="00436ECF">
        <w:trPr>
          <w:trHeight w:val="285"/>
        </w:trPr>
        <w:tc>
          <w:tcPr>
            <w:tcW w:w="331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FF0178" w:rsidRPr="006B5025" w:rsidRDefault="00FF0178" w:rsidP="00436ECF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694" w:type="dxa"/>
            <w:gridSpan w:val="2"/>
          </w:tcPr>
          <w:p w:rsidR="00FF0178" w:rsidRPr="006B5025" w:rsidRDefault="00FF0178" w:rsidP="00436ECF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567" w:type="dxa"/>
            <w:gridSpan w:val="2"/>
          </w:tcPr>
          <w:p w:rsidR="00FF0178" w:rsidRPr="006B5025" w:rsidRDefault="00FF0178" w:rsidP="00436ECF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903" w:type="dxa"/>
            <w:gridSpan w:val="2"/>
          </w:tcPr>
          <w:p w:rsidR="00FF0178" w:rsidRPr="006B5025" w:rsidRDefault="00FF0178" w:rsidP="00436ECF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</w:tr>
      <w:tr w:rsidR="00FF0178" w:rsidRPr="00B26EE2" w:rsidTr="00436ECF">
        <w:trPr>
          <w:trHeight w:val="240"/>
        </w:trPr>
        <w:tc>
          <w:tcPr>
            <w:tcW w:w="331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FF0178" w:rsidRPr="006B5025" w:rsidRDefault="00FF0178" w:rsidP="00436ECF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694" w:type="dxa"/>
            <w:gridSpan w:val="2"/>
          </w:tcPr>
          <w:p w:rsidR="00FF0178" w:rsidRPr="006B5025" w:rsidRDefault="00FF0178" w:rsidP="00436ECF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567" w:type="dxa"/>
            <w:gridSpan w:val="2"/>
          </w:tcPr>
          <w:p w:rsidR="00FF0178" w:rsidRPr="006B5025" w:rsidRDefault="00FF0178" w:rsidP="00436ECF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903" w:type="dxa"/>
            <w:gridSpan w:val="2"/>
          </w:tcPr>
          <w:p w:rsidR="00FF0178" w:rsidRPr="006B5025" w:rsidRDefault="00FF0178" w:rsidP="00436ECF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</w:tr>
      <w:tr w:rsidR="00FF0178" w:rsidRPr="00B26EE2" w:rsidTr="00436ECF">
        <w:trPr>
          <w:trHeight w:val="970"/>
        </w:trPr>
        <w:tc>
          <w:tcPr>
            <w:tcW w:w="331" w:type="dxa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Музыкальная</w:t>
            </w:r>
          </w:p>
        </w:tc>
        <w:tc>
          <w:tcPr>
            <w:tcW w:w="1875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0178" w:rsidRPr="00B26EE2" w:rsidTr="00436ECF">
        <w:trPr>
          <w:trHeight w:val="480"/>
        </w:trPr>
        <w:tc>
          <w:tcPr>
            <w:tcW w:w="6204" w:type="dxa"/>
            <w:gridSpan w:val="7"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ВСЕГО ОД в неделю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5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F0178" w:rsidRPr="00B26EE2" w:rsidTr="00436ECF">
        <w:trPr>
          <w:trHeight w:val="480"/>
        </w:trPr>
        <w:tc>
          <w:tcPr>
            <w:tcW w:w="390" w:type="dxa"/>
            <w:gridSpan w:val="2"/>
            <w:vMerge w:val="restart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Речевое </w:t>
            </w:r>
          </w:p>
        </w:tc>
        <w:tc>
          <w:tcPr>
            <w:tcW w:w="2190" w:type="dxa"/>
            <w:gridSpan w:val="3"/>
            <w:vMerge w:val="restart"/>
          </w:tcPr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детей русскому языку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0178" w:rsidRPr="00B26EE2" w:rsidTr="00436ECF">
        <w:trPr>
          <w:trHeight w:val="480"/>
        </w:trPr>
        <w:tc>
          <w:tcPr>
            <w:tcW w:w="390" w:type="dxa"/>
            <w:gridSpan w:val="2"/>
            <w:vMerge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3"/>
            <w:vMerge/>
          </w:tcPr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  <w:r>
              <w:t xml:space="preserve"> 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В режимных моментах</w:t>
            </w:r>
          </w:p>
        </w:tc>
        <w:tc>
          <w:tcPr>
            <w:tcW w:w="567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В режимных моментах</w:t>
            </w:r>
          </w:p>
        </w:tc>
        <w:tc>
          <w:tcPr>
            <w:tcW w:w="903" w:type="dxa"/>
            <w:gridSpan w:val="2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178" w:rsidRPr="00B26EE2" w:rsidTr="00436ECF">
        <w:trPr>
          <w:trHeight w:val="480"/>
        </w:trPr>
        <w:tc>
          <w:tcPr>
            <w:tcW w:w="6204" w:type="dxa"/>
            <w:gridSpan w:val="7"/>
          </w:tcPr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Всего ОД  занятий в неделю</w:t>
            </w:r>
          </w:p>
        </w:tc>
        <w:tc>
          <w:tcPr>
            <w:tcW w:w="591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FF0178" w:rsidRPr="00B26EE2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2"/>
          </w:tcPr>
          <w:p w:rsidR="00FF0178" w:rsidRDefault="00FF0178" w:rsidP="0043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F0178" w:rsidRPr="006B5025" w:rsidTr="00436ECF">
        <w:trPr>
          <w:trHeight w:val="480"/>
        </w:trPr>
        <w:tc>
          <w:tcPr>
            <w:tcW w:w="6204" w:type="dxa"/>
            <w:gridSpan w:val="7"/>
          </w:tcPr>
          <w:p w:rsidR="00FF0178" w:rsidRPr="006B5025" w:rsidRDefault="00FF0178" w:rsidP="00436ECF">
            <w:pPr>
              <w:jc w:val="center"/>
              <w:rPr>
                <w:b/>
              </w:rPr>
            </w:pPr>
            <w:r w:rsidRPr="006B5025">
              <w:rPr>
                <w:b/>
              </w:rPr>
              <w:t>Общий объем образовательной деятельности  в неделю</w:t>
            </w:r>
          </w:p>
        </w:tc>
        <w:tc>
          <w:tcPr>
            <w:tcW w:w="591" w:type="dxa"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05" w:type="dxa"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94" w:type="dxa"/>
            <w:gridSpan w:val="2"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03" w:type="dxa"/>
            <w:gridSpan w:val="2"/>
          </w:tcPr>
          <w:p w:rsidR="00FF0178" w:rsidRPr="006B5025" w:rsidRDefault="00FF0178" w:rsidP="00436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</w:tbl>
    <w:p w:rsidR="00FF0178" w:rsidRDefault="00FF0178"/>
    <w:p w:rsidR="00FF0178" w:rsidRDefault="00FF0178"/>
    <w:p w:rsidR="00FF0178" w:rsidRDefault="00FF0178"/>
    <w:p w:rsidR="00FF0178" w:rsidRDefault="00FF0178"/>
    <w:p w:rsidR="00FF0178" w:rsidRDefault="00FF0178"/>
    <w:p w:rsidR="00197AA4" w:rsidRDefault="00197AA4"/>
    <w:p w:rsidR="00197AA4" w:rsidRDefault="00197AA4"/>
    <w:p w:rsidR="00197AA4" w:rsidRDefault="00197AA4"/>
    <w:p w:rsidR="00197AA4" w:rsidRDefault="00197AA4"/>
    <w:p w:rsidR="00197AA4" w:rsidRDefault="00197AA4"/>
    <w:p w:rsidR="00197AA4" w:rsidRDefault="00197AA4"/>
    <w:p w:rsidR="00197AA4" w:rsidRDefault="00197AA4"/>
    <w:p w:rsidR="00197AA4" w:rsidRDefault="00197AA4"/>
    <w:p w:rsidR="00197AA4" w:rsidRDefault="00197AA4"/>
    <w:p w:rsidR="00197AA4" w:rsidRDefault="00197AA4"/>
    <w:p w:rsidR="00197AA4" w:rsidRDefault="00197AA4"/>
    <w:p w:rsidR="00197AA4" w:rsidRDefault="00197AA4">
      <w:r w:rsidRPr="009E38FA">
        <w:rPr>
          <w:noProof/>
          <w:lang w:eastAsia="ru-RU"/>
        </w:rPr>
        <w:lastRenderedPageBreak/>
        <w:drawing>
          <wp:inline distT="0" distB="0" distL="0" distR="0" wp14:anchorId="765E76EA" wp14:editId="2104F4D5">
            <wp:extent cx="5940425" cy="8230870"/>
            <wp:effectExtent l="0" t="0" r="3175" b="0"/>
            <wp:docPr id="2" name="Рисунок 2" descr="C:\Users\Админ\Desktop\арткы 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арткы би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AA4" w:rsidRDefault="00197AA4"/>
    <w:p w:rsidR="00197AA4" w:rsidRDefault="00197AA4">
      <w:bookmarkStart w:id="0" w:name="_GoBack"/>
      <w:bookmarkEnd w:id="0"/>
    </w:p>
    <w:sectPr w:rsidR="00197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9C9"/>
    <w:rsid w:val="00197AA4"/>
    <w:rsid w:val="00AE6282"/>
    <w:rsid w:val="00BC0493"/>
    <w:rsid w:val="00D119C9"/>
    <w:rsid w:val="00FF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510C"/>
  <w15:chartTrackingRefBased/>
  <w15:docId w15:val="{05672D17-12B7-4DD7-812A-C770A0D31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F017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FF0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784</Words>
  <Characters>4473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2020-09-22T06:46:00Z</dcterms:created>
  <dcterms:modified xsi:type="dcterms:W3CDTF">2020-09-22T06:53:00Z</dcterms:modified>
</cp:coreProperties>
</file>